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BD760" w14:textId="04A7C8B8" w:rsidR="00FA26E1" w:rsidRPr="00FA26E1" w:rsidRDefault="00FA26E1" w:rsidP="00FA26E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  <w:lang w:val="en-US"/>
        </w:rPr>
        <w:t>Пән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  <w:lang w:val="en-US"/>
        </w:rPr>
        <w:t>бойынша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  <w:lang w:val="en-US"/>
        </w:rPr>
        <w:t>рефераттар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  <w:lang w:val="en-US"/>
        </w:rPr>
        <w:t>тақырыбы</w:t>
      </w:r>
      <w:proofErr w:type="spellEnd"/>
    </w:p>
    <w:p w14:paraId="0C84F526" w14:textId="5C3D4755" w:rsidR="00FA26E1" w:rsidRPr="00FA26E1" w:rsidRDefault="00FA26E1" w:rsidP="00FA26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A26E1">
        <w:rPr>
          <w:rFonts w:ascii="Times New Roman" w:hAnsi="Times New Roman" w:cs="Times New Roman"/>
          <w:b/>
          <w:bCs/>
          <w:sz w:val="28"/>
          <w:szCs w:val="28"/>
        </w:rPr>
        <w:t xml:space="preserve">     "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</w:rPr>
        <w:t>Биологиялық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</w:rPr>
        <w:t>белсенді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</w:rPr>
        <w:t>қоспаларды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</w:rPr>
        <w:t>алу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b/>
          <w:bCs/>
          <w:sz w:val="28"/>
          <w:szCs w:val="28"/>
        </w:rPr>
        <w:t>технологиясы</w:t>
      </w:r>
      <w:proofErr w:type="spellEnd"/>
      <w:r w:rsidRPr="00FA26E1">
        <w:rPr>
          <w:rFonts w:ascii="Times New Roman" w:hAnsi="Times New Roman" w:cs="Times New Roman"/>
          <w:b/>
          <w:bCs/>
          <w:sz w:val="28"/>
          <w:szCs w:val="28"/>
        </w:rPr>
        <w:t xml:space="preserve"> "</w:t>
      </w:r>
    </w:p>
    <w:p w14:paraId="7212AED6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Биосинтезді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пайдалана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14:paraId="1CF66AAB" w14:textId="63C96FCC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2.Иммобилизацияланған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пайдалана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ферменттер</w:t>
      </w:r>
      <w:proofErr w:type="spellEnd"/>
    </w:p>
    <w:p w14:paraId="699B6F0D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Антибиотиктер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өндірісінің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</w:p>
    <w:p w14:paraId="22CF9A8F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Ампициллинді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14:paraId="098AD236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Гепаринді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стандарттау</w:t>
      </w:r>
      <w:proofErr w:type="spellEnd"/>
    </w:p>
    <w:p w14:paraId="2EEEC0BB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6. </w:t>
      </w:r>
      <w:r w:rsidRPr="00FA26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26E1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витаминін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14:paraId="65ABB39C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Дәрілік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құрамындағы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</w:p>
    <w:p w14:paraId="0056FCAA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8. Никотин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қышқылын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26E1">
        <w:rPr>
          <w:rFonts w:ascii="Times New Roman" w:hAnsi="Times New Roman" w:cs="Times New Roman"/>
          <w:sz w:val="28"/>
          <w:szCs w:val="28"/>
        </w:rPr>
        <w:t xml:space="preserve">( </w:t>
      </w:r>
      <w:r w:rsidRPr="00FA26E1">
        <w:rPr>
          <w:rFonts w:ascii="Times New Roman" w:hAnsi="Times New Roman" w:cs="Times New Roman"/>
          <w:sz w:val="28"/>
          <w:szCs w:val="28"/>
          <w:lang w:val="en-US"/>
        </w:rPr>
        <w:t>PP</w:t>
      </w:r>
      <w:proofErr w:type="gram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витамині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>)</w:t>
      </w:r>
    </w:p>
    <w:p w14:paraId="23B4DC11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9. </w:t>
      </w:r>
      <w:r w:rsidRPr="00FA26E1">
        <w:rPr>
          <w:rFonts w:ascii="Times New Roman" w:hAnsi="Times New Roman" w:cs="Times New Roman"/>
          <w:sz w:val="28"/>
          <w:szCs w:val="28"/>
          <w:lang w:val="en-US"/>
        </w:rPr>
        <w:t>Β</w:t>
      </w:r>
      <w:r w:rsidRPr="00FA26E1">
        <w:rPr>
          <w:rFonts w:ascii="Times New Roman" w:hAnsi="Times New Roman" w:cs="Times New Roman"/>
          <w:sz w:val="28"/>
          <w:szCs w:val="28"/>
        </w:rPr>
        <w:t xml:space="preserve">-каротин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14:paraId="68A6FE1E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10.Төмен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молекулярлық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гепариндерді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биотехнологиялық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14:paraId="00288547" w14:textId="77777777" w:rsidR="00FA26E1" w:rsidRPr="006A5D60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6A5D60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6A5D60">
        <w:rPr>
          <w:rFonts w:ascii="Times New Roman" w:hAnsi="Times New Roman" w:cs="Times New Roman"/>
          <w:sz w:val="28"/>
          <w:szCs w:val="28"/>
        </w:rPr>
        <w:t>Рекомбинантты</w:t>
      </w:r>
      <w:proofErr w:type="spellEnd"/>
      <w:r w:rsidRPr="006A5D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5D60">
        <w:rPr>
          <w:rFonts w:ascii="Times New Roman" w:hAnsi="Times New Roman" w:cs="Times New Roman"/>
          <w:sz w:val="28"/>
          <w:szCs w:val="28"/>
        </w:rPr>
        <w:t>векторлар</w:t>
      </w:r>
      <w:proofErr w:type="spellEnd"/>
    </w:p>
    <w:p w14:paraId="64870733" w14:textId="5B322D2F" w:rsidR="002B590C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12.ДНК вакцина.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Вирусты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бактериялық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</w:p>
    <w:p w14:paraId="78E7F617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Вакциналар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құрамын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</w:p>
    <w:p w14:paraId="1A07ECCD" w14:textId="77777777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</w:rPr>
      </w:pPr>
      <w:r w:rsidRPr="00FA26E1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Интерферондарды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FA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</w:p>
    <w:p w14:paraId="2EFC5631" w14:textId="48A0EEB5" w:rsidR="00FA26E1" w:rsidRPr="00FA26E1" w:rsidRDefault="00FA26E1" w:rsidP="00FA26E1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FA26E1">
        <w:rPr>
          <w:rFonts w:ascii="Times New Roman" w:hAnsi="Times New Roman" w:cs="Times New Roman"/>
          <w:sz w:val="28"/>
          <w:szCs w:val="28"/>
          <w:lang w:val="en-US"/>
        </w:rPr>
        <w:t xml:space="preserve">15. </w:t>
      </w:r>
      <w:proofErr w:type="spellStart"/>
      <w:r w:rsidRPr="00FA26E1">
        <w:rPr>
          <w:rFonts w:ascii="Times New Roman" w:hAnsi="Times New Roman" w:cs="Times New Roman"/>
          <w:sz w:val="28"/>
          <w:szCs w:val="28"/>
          <w:lang w:val="en-US"/>
        </w:rPr>
        <w:t>Интерлейкин</w:t>
      </w:r>
      <w:proofErr w:type="spellEnd"/>
      <w:r w:rsidRPr="00FA26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  <w:lang w:val="en-US"/>
        </w:rPr>
        <w:t>алу</w:t>
      </w:r>
      <w:proofErr w:type="spellEnd"/>
      <w:r w:rsidRPr="00FA26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A26E1">
        <w:rPr>
          <w:rFonts w:ascii="Times New Roman" w:hAnsi="Times New Roman" w:cs="Times New Roman"/>
          <w:sz w:val="28"/>
          <w:szCs w:val="28"/>
          <w:lang w:val="en-US"/>
        </w:rPr>
        <w:t>технологиясы</w:t>
      </w:r>
      <w:proofErr w:type="spellEnd"/>
    </w:p>
    <w:sectPr w:rsidR="00FA26E1" w:rsidRPr="00FA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90C"/>
    <w:rsid w:val="002B590C"/>
    <w:rsid w:val="003754CC"/>
    <w:rsid w:val="006A5D60"/>
    <w:rsid w:val="00B522A5"/>
    <w:rsid w:val="00FA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43F6D"/>
  <w15:chartTrackingRefBased/>
  <w15:docId w15:val="{EF1A176C-815E-4F0C-BB61-42ED8ED1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Гульжан Данияр</dc:creator>
  <cp:keywords/>
  <dc:description/>
  <cp:lastModifiedBy>Гульжан Данияр</cp:lastModifiedBy>
  <cp:revision>2</cp:revision>
  <dcterms:created xsi:type="dcterms:W3CDTF">2019-10-25T10:27:00Z</dcterms:created>
  <dcterms:modified xsi:type="dcterms:W3CDTF">2019-10-25T10:27:00Z</dcterms:modified>
</cp:coreProperties>
</file>